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76723B" w:rsidRPr="00A91413" w:rsidRDefault="0076723B" w:rsidP="001F0E79">
      <w:pPr>
        <w:pStyle w:val="Title"/>
        <w:ind w:left="-540" w:right="-185"/>
        <w:rPr>
          <w:sz w:val="28"/>
          <w:szCs w:val="28"/>
        </w:rPr>
      </w:pPr>
      <w:r w:rsidRPr="00A91413">
        <w:rPr>
          <w:sz w:val="28"/>
          <w:szCs w:val="28"/>
        </w:rPr>
        <w:t>Главное управление МЧС России по Республике Башкортостан</w:t>
      </w:r>
    </w:p>
    <w:p w:rsidR="0076723B" w:rsidRPr="00B0705D" w:rsidRDefault="0076723B" w:rsidP="001F0E79">
      <w:pPr>
        <w:pStyle w:val="Title"/>
        <w:ind w:left="-540" w:right="-185"/>
        <w:rPr>
          <w:b w:val="0"/>
          <w:bCs w:val="0"/>
          <w:sz w:val="28"/>
          <w:szCs w:val="28"/>
        </w:rPr>
      </w:pPr>
    </w:p>
    <w:p w:rsidR="0076723B" w:rsidRDefault="0076723B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3B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6.25pt;height:48.75pt" fillcolor="#3cf" strokecolor="#009" strokeweight="1pt">
            <v:shadow on="t" color="#009" offset="7pt,-7pt"/>
            <v:textpath style="font-family:&quot;Impact&quot;;v-text-spacing:52429f;v-text-kern:t" trim="t" fitpath="t" xscale="f" string="Опасность обморожения&#10;"/>
          </v:shape>
        </w:pict>
      </w:r>
    </w:p>
    <w:p w:rsidR="0076723B" w:rsidRPr="000D625A" w:rsidRDefault="0076723B" w:rsidP="001F0E79">
      <w:pPr>
        <w:spacing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0D625A">
        <w:rPr>
          <w:rFonts w:ascii="Monotype Corsiva" w:hAnsi="Monotype Corsiva" w:cs="Monotype Corsiva"/>
          <w:b/>
          <w:bCs/>
          <w:sz w:val="32"/>
          <w:szCs w:val="32"/>
        </w:rPr>
        <w:t>С наступлением сильных холодов в приемные отделения больниц все чаще попадают люди с симптомами сильных обморожений</w:t>
      </w:r>
    </w:p>
    <w:p w:rsidR="0076723B" w:rsidRPr="00AE4A6B" w:rsidRDefault="0076723B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76723B" w:rsidRPr="00AE4A6B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AE4A6B">
        <w:rPr>
          <w:rFonts w:ascii="Cambria" w:hAnsi="Cambria" w:cs="Cambria"/>
          <w:b/>
          <w:bCs/>
          <w:sz w:val="24"/>
          <w:szCs w:val="24"/>
        </w:rPr>
        <w:t xml:space="preserve">Обморожение – повреждение какой либо части тела под воздействием низких </w:t>
      </w:r>
      <w:r>
        <w:rPr>
          <w:rFonts w:ascii="Cambria" w:hAnsi="Cambria" w:cs="Cambria"/>
          <w:b/>
          <w:bCs/>
          <w:sz w:val="24"/>
          <w:szCs w:val="24"/>
        </w:rPr>
        <w:t>температур</w:t>
      </w:r>
    </w:p>
    <w:p w:rsidR="0076723B" w:rsidRPr="003D7563" w:rsidRDefault="0076723B" w:rsidP="00F140DC">
      <w:pPr>
        <w:ind w:firstLine="709"/>
        <w:rPr>
          <w:rFonts w:ascii="Cambria" w:hAnsi="Cambria" w:cs="Cambria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4.9pt;margin-top:.3pt;width:267.8pt;height:98.25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76723B" w:rsidRPr="000D625A" w:rsidRDefault="0076723B" w:rsidP="001F0E79">
                  <w:pPr>
                    <w:spacing w:line="240" w:lineRule="auto"/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</w:pP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instrText xml:space="preserve"> QUOTE </w:instrText>
                  </w:r>
                  <w:r w:rsidRPr="00B7543B">
                    <w:rPr>
                      <w:rFonts w:ascii="Monotype Corsiva" w:hAnsi="Monotype Corsiva" w:cs="Monotype Corsiv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.75pt;height:17.25pt">
                        <v:imagedata r:id="rId6" o:title="" chromakey="white"/>
                      </v:shape>
                    </w:pict>
                  </w: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instrText xml:space="preserve"> </w:instrText>
                  </w: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B7543B">
                    <w:rPr>
                      <w:rFonts w:ascii="Monotype Corsiva" w:hAnsi="Monotype Corsiva" w:cs="Monotype Corsiva"/>
                    </w:rPr>
                    <w:pict>
                      <v:shape id="_x0000_i1029" type="#_x0000_t75" style="width:21.75pt;height:17.25pt">
                        <v:imagedata r:id="rId6" o:title="" chromakey="white"/>
                      </v:shape>
                    </w:pict>
                  </w: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roundrect>
        </w:pict>
      </w:r>
    </w:p>
    <w:p w:rsidR="0076723B" w:rsidRDefault="0076723B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76723B" w:rsidRDefault="0076723B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76723B" w:rsidRDefault="0076723B" w:rsidP="009D611F">
      <w:pPr>
        <w:rPr>
          <w:rFonts w:ascii="Cambria" w:hAnsi="Cambria" w:cs="Cambria"/>
          <w:sz w:val="28"/>
          <w:szCs w:val="28"/>
        </w:rPr>
      </w:pPr>
    </w:p>
    <w:p w:rsidR="0076723B" w:rsidRPr="000D625A" w:rsidRDefault="0076723B" w:rsidP="00AE4A6B">
      <w:pPr>
        <w:spacing w:line="240" w:lineRule="auto"/>
        <w:ind w:left="142"/>
        <w:rPr>
          <w:rFonts w:ascii="Cambria" w:hAnsi="Cambria" w:cs="Cambria"/>
          <w:b/>
          <w:bCs/>
          <w:color w:val="3366FF"/>
          <w:sz w:val="28"/>
          <w:szCs w:val="28"/>
        </w:rPr>
      </w:pPr>
      <w:r w:rsidRPr="000D625A">
        <w:rPr>
          <w:rFonts w:ascii="Cambria" w:hAnsi="Cambria" w:cs="Cambria"/>
          <w:b/>
          <w:bCs/>
          <w:color w:val="3366FF"/>
          <w:sz w:val="28"/>
          <w:szCs w:val="28"/>
        </w:rPr>
        <w:t xml:space="preserve">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</w:t>
      </w:r>
    </w:p>
    <w:p w:rsidR="0076723B" w:rsidRDefault="0076723B" w:rsidP="009D743D">
      <w:pPr>
        <w:ind w:firstLine="709"/>
        <w:rPr>
          <w:rFonts w:ascii="Cambria" w:hAnsi="Cambria" w:cs="Cambria"/>
          <w:sz w:val="28"/>
          <w:szCs w:val="28"/>
        </w:rPr>
        <w:sectPr w:rsidR="0076723B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</w:p>
    <w:p w:rsidR="0076723B" w:rsidRDefault="0076723B" w:rsidP="004C4B3E">
      <w:pPr>
        <w:tabs>
          <w:tab w:val="left" w:pos="5103"/>
          <w:tab w:val="left" w:pos="5387"/>
          <w:tab w:val="left" w:pos="5529"/>
          <w:tab w:val="left" w:pos="10205"/>
        </w:tabs>
        <w:ind w:right="-1"/>
        <w:rPr>
          <w:rFonts w:ascii="Cambria" w:hAnsi="Cambria" w:cs="Cambria"/>
          <w:b/>
          <w:bCs/>
          <w:sz w:val="28"/>
          <w:szCs w:val="28"/>
        </w:rPr>
      </w:pPr>
      <w:r w:rsidRPr="00B7543B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0" o:spid="_x0000_i1030" type="#_x0000_t75" alt="Зима.jpg" style="width:242.25pt;height:147.75pt;visibility:visible">
            <v:imagedata r:id="rId7" o:title=""/>
          </v:shape>
        </w:pict>
      </w:r>
      <w:r>
        <w:rPr>
          <w:rFonts w:ascii="Cambria" w:hAnsi="Cambria" w:cs="Cambria"/>
          <w:b/>
          <w:bCs/>
          <w:sz w:val="28"/>
          <w:szCs w:val="28"/>
        </w:rPr>
        <w:t xml:space="preserve">  </w:t>
      </w:r>
      <w:r w:rsidRPr="00B7543B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1" o:spid="_x0000_i1031" type="#_x0000_t75" alt="Голубые холмы.jpg" style="width:245.25pt;height:146.25pt;visibility:visible">
            <v:imagedata r:id="rId8" o:title=""/>
          </v:shape>
        </w:pict>
      </w:r>
    </w:p>
    <w:p w:rsidR="0076723B" w:rsidRPr="000D625A" w:rsidRDefault="0076723B" w:rsidP="00A91413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120"/>
        <w:ind w:left="4253" w:right="4393" w:hanging="142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0D625A">
        <w:rPr>
          <w:rFonts w:ascii="Monotype Corsiva" w:hAnsi="Monotype Corsiva" w:cs="Monotype Corsiva"/>
          <w:b/>
          <w:bCs/>
          <w:sz w:val="36"/>
          <w:szCs w:val="36"/>
        </w:rPr>
        <w:t>Признаки:</w:t>
      </w:r>
    </w:p>
    <w:p w:rsidR="0076723B" w:rsidRPr="00172093" w:rsidRDefault="0076723B" w:rsidP="000D625A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1 степени –  пораженный участок кожи бледный, после согревания покрасневший, развивается отек, омертвени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172093">
        <w:rPr>
          <w:rFonts w:ascii="Arial" w:hAnsi="Arial" w:cs="Arial"/>
          <w:b/>
          <w:bCs/>
          <w:sz w:val="20"/>
          <w:szCs w:val="20"/>
        </w:rPr>
        <w:t xml:space="preserve"> кожи не возникает;</w:t>
      </w:r>
    </w:p>
    <w:p w:rsidR="0076723B" w:rsidRPr="00172093" w:rsidRDefault="0076723B" w:rsidP="000D625A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2 степени – первые признаки совпадают с признаками обморожения 1 степени, однако в первые дни образуютс</w:t>
      </w:r>
      <w:r>
        <w:rPr>
          <w:rFonts w:ascii="Arial" w:hAnsi="Arial" w:cs="Arial"/>
          <w:b/>
          <w:bCs/>
          <w:sz w:val="20"/>
          <w:szCs w:val="20"/>
        </w:rPr>
        <w:t>я пузыри, наполненные прозрачной жидкостью</w:t>
      </w:r>
      <w:r w:rsidRPr="00172093">
        <w:rPr>
          <w:rFonts w:ascii="Arial" w:hAnsi="Arial" w:cs="Arial"/>
          <w:b/>
          <w:bCs/>
          <w:sz w:val="20"/>
          <w:szCs w:val="20"/>
        </w:rPr>
        <w:t>;</w:t>
      </w:r>
    </w:p>
    <w:p w:rsidR="0076723B" w:rsidRPr="00172093" w:rsidRDefault="0076723B" w:rsidP="000D625A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3 степени –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76723B" w:rsidRDefault="0076723B" w:rsidP="000D625A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тканей.</w:t>
      </w:r>
    </w:p>
    <w:p w:rsidR="0076723B" w:rsidRPr="00172093" w:rsidRDefault="0076723B" w:rsidP="000D625A">
      <w:pPr>
        <w:pStyle w:val="ListParagraph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  <w:sectPr w:rsidR="0076723B" w:rsidRPr="00172093" w:rsidSect="009D743D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76723B" w:rsidRPr="008655FF" w:rsidRDefault="0076723B" w:rsidP="00A91413">
      <w:pPr>
        <w:shd w:val="clear" w:color="auto" w:fill="EAF1DD"/>
        <w:spacing w:after="0" w:line="240" w:lineRule="auto"/>
        <w:ind w:left="1843" w:right="1558"/>
        <w:jc w:val="center"/>
        <w:rPr>
          <w:rFonts w:ascii="Cambria" w:hAnsi="Cambria" w:cs="Cambria"/>
          <w:b/>
          <w:bCs/>
          <w:sz w:val="28"/>
          <w:szCs w:val="28"/>
        </w:rPr>
      </w:pPr>
      <w:r w:rsidRPr="008655FF">
        <w:rPr>
          <w:rFonts w:ascii="Cambria" w:hAnsi="Cambria" w:cs="Cambria"/>
          <w:b/>
          <w:bCs/>
          <w:sz w:val="28"/>
          <w:szCs w:val="28"/>
        </w:rPr>
        <w:t>Действия:</w:t>
      </w:r>
    </w:p>
    <w:p w:rsidR="0076723B" w:rsidRPr="001F0E79" w:rsidRDefault="0076723B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Уберите пострадавшего с холода;</w:t>
      </w:r>
    </w:p>
    <w:p w:rsidR="0076723B" w:rsidRPr="001F0E79" w:rsidRDefault="0076723B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Закройте сухой термоизолирующей повязкой для уменьшения скорости отогревания;</w:t>
      </w:r>
    </w:p>
    <w:p w:rsidR="0076723B" w:rsidRPr="001F0E79" w:rsidRDefault="0076723B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Согревайте только неотмороженные участки тела;</w:t>
      </w:r>
    </w:p>
    <w:p w:rsidR="0076723B" w:rsidRPr="001F0E79" w:rsidRDefault="0076723B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Дайте пострадавшему обильное теплое и сладкое питье;</w:t>
      </w:r>
    </w:p>
    <w:p w:rsidR="0076723B" w:rsidRPr="001F0E79" w:rsidRDefault="0076723B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 xml:space="preserve">Дайте пострадавшему </w:t>
      </w:r>
      <w:r>
        <w:rPr>
          <w:rFonts w:ascii="Monotype Corsiva" w:hAnsi="Monotype Corsiva" w:cs="Monotype Corsiva"/>
          <w:sz w:val="28"/>
          <w:szCs w:val="28"/>
        </w:rPr>
        <w:t>таблетку для обезболивания</w:t>
      </w:r>
      <w:r w:rsidRPr="001F0E79">
        <w:rPr>
          <w:rFonts w:ascii="Monotype Corsiva" w:hAnsi="Monotype Corsiva" w:cs="Monotype Corsiva"/>
          <w:sz w:val="28"/>
          <w:szCs w:val="28"/>
        </w:rPr>
        <w:t>;</w:t>
      </w:r>
    </w:p>
    <w:p w:rsidR="0076723B" w:rsidRPr="001F0E79" w:rsidRDefault="0076723B" w:rsidP="00A91413">
      <w:pPr>
        <w:pStyle w:val="ListParagraph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Вызовите «Скорую помощь» или отвезите пострадавшего в больницу, где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1F0E79">
        <w:rPr>
          <w:rFonts w:ascii="Monotype Corsiva" w:hAnsi="Monotype Corsiva" w:cs="Monotype Corsiva"/>
          <w:sz w:val="28"/>
          <w:szCs w:val="28"/>
        </w:rPr>
        <w:t>ему будет оказана квалифициров</w:t>
      </w:r>
      <w:r>
        <w:rPr>
          <w:rFonts w:ascii="Monotype Corsiva" w:hAnsi="Monotype Corsiva" w:cs="Monotype Corsiva"/>
          <w:sz w:val="28"/>
          <w:szCs w:val="28"/>
        </w:rPr>
        <w:t>а</w:t>
      </w:r>
      <w:r w:rsidRPr="001F0E79">
        <w:rPr>
          <w:rFonts w:ascii="Monotype Corsiva" w:hAnsi="Monotype Corsiva" w:cs="Monotype Corsiva"/>
          <w:sz w:val="28"/>
          <w:szCs w:val="28"/>
        </w:rPr>
        <w:t>нная помощь, от своевременности которой во многом зависит исход выздоровления.</w:t>
      </w:r>
    </w:p>
    <w:sectPr w:rsidR="0076723B" w:rsidRPr="001F0E79" w:rsidSect="008655FF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77200"/>
    <w:rsid w:val="000D625A"/>
    <w:rsid w:val="000E32EA"/>
    <w:rsid w:val="00121F6B"/>
    <w:rsid w:val="00164624"/>
    <w:rsid w:val="00172093"/>
    <w:rsid w:val="001F0E79"/>
    <w:rsid w:val="002B3BA3"/>
    <w:rsid w:val="002F7BE0"/>
    <w:rsid w:val="00325D7E"/>
    <w:rsid w:val="003415D5"/>
    <w:rsid w:val="003D7563"/>
    <w:rsid w:val="0048552F"/>
    <w:rsid w:val="00485F11"/>
    <w:rsid w:val="004A488E"/>
    <w:rsid w:val="004C4B3E"/>
    <w:rsid w:val="0052309C"/>
    <w:rsid w:val="005556A7"/>
    <w:rsid w:val="00556BFB"/>
    <w:rsid w:val="005A62BD"/>
    <w:rsid w:val="006E27B1"/>
    <w:rsid w:val="00704C6C"/>
    <w:rsid w:val="0076723B"/>
    <w:rsid w:val="008655FF"/>
    <w:rsid w:val="00911AC8"/>
    <w:rsid w:val="00970270"/>
    <w:rsid w:val="009D611F"/>
    <w:rsid w:val="009D743D"/>
    <w:rsid w:val="009E6ACC"/>
    <w:rsid w:val="00A14092"/>
    <w:rsid w:val="00A5566D"/>
    <w:rsid w:val="00A91413"/>
    <w:rsid w:val="00A92A73"/>
    <w:rsid w:val="00AA5E6F"/>
    <w:rsid w:val="00AE4A6B"/>
    <w:rsid w:val="00B00CE8"/>
    <w:rsid w:val="00B0705D"/>
    <w:rsid w:val="00B11764"/>
    <w:rsid w:val="00B7543B"/>
    <w:rsid w:val="00BB0B46"/>
    <w:rsid w:val="00CF2F37"/>
    <w:rsid w:val="00D57679"/>
    <w:rsid w:val="00D85980"/>
    <w:rsid w:val="00D874F4"/>
    <w:rsid w:val="00DD5981"/>
    <w:rsid w:val="00E32D2B"/>
    <w:rsid w:val="00E4205E"/>
    <w:rsid w:val="00E67375"/>
    <w:rsid w:val="00EA0B33"/>
    <w:rsid w:val="00F140DC"/>
    <w:rsid w:val="00F52017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7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237</Words>
  <Characters>1354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17</cp:revision>
  <cp:lastPrinted>2018-01-09T11:51:00Z</cp:lastPrinted>
  <dcterms:created xsi:type="dcterms:W3CDTF">2013-11-14T04:32:00Z</dcterms:created>
  <dcterms:modified xsi:type="dcterms:W3CDTF">2018-01-09T11:54:00Z</dcterms:modified>
</cp:coreProperties>
</file>